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01" w:rsidRDefault="00510684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ascii="宋体" w:hAnsi="宋体" w:cs="方正仿宋简体" w:hint="eastAsia"/>
          <w:sz w:val="32"/>
          <w:szCs w:val="32"/>
        </w:rPr>
        <w:t>附件</w:t>
      </w:r>
      <w:r>
        <w:rPr>
          <w:rFonts w:ascii="宋体" w:hAnsi="宋体" w:cs="方正仿宋简体" w:hint="eastAsia"/>
          <w:sz w:val="32"/>
          <w:szCs w:val="32"/>
        </w:rPr>
        <w:t>1</w:t>
      </w:r>
      <w:r>
        <w:rPr>
          <w:rFonts w:ascii="宋体" w:hAnsi="宋体" w:cs="方正仿宋简体" w:hint="eastAsia"/>
          <w:sz w:val="32"/>
          <w:szCs w:val="32"/>
        </w:rPr>
        <w:t>：</w:t>
      </w:r>
    </w:p>
    <w:p w:rsidR="002A7F01" w:rsidRDefault="0051068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年镇江市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机制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砂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实验室间比对</w:t>
      </w:r>
    </w:p>
    <w:p w:rsidR="002A7F01" w:rsidRDefault="0051068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试验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作业指导书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2"/>
        <w:rPr>
          <w:rFonts w:asciiTheme="minorEastAsia" w:eastAsiaTheme="minorEastAsia" w:hAnsiTheme="minorEastAsia" w:cs="方正仿宋简体"/>
          <w:b/>
          <w:bCs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b/>
          <w:bCs/>
          <w:sz w:val="28"/>
          <w:szCs w:val="28"/>
        </w:rPr>
        <w:t>一、</w:t>
      </w:r>
      <w:r w:rsidRPr="00D977EC">
        <w:rPr>
          <w:rFonts w:asciiTheme="minorEastAsia" w:eastAsiaTheme="minorEastAsia" w:hAnsiTheme="minorEastAsia" w:cs="方正仿宋简体"/>
          <w:b/>
          <w:bCs/>
          <w:sz w:val="28"/>
          <w:szCs w:val="28"/>
        </w:rPr>
        <w:t>样品说明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="640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本次实验室间比对试验样品为重约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30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kg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机制</w:t>
      </w:r>
      <w:proofErr w:type="gramStart"/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砂</w:t>
      </w:r>
      <w:proofErr w:type="gramEnd"/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1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袋。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已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配置并分装好的亚甲蓝溶液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1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瓶（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约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200ml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）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。</w:t>
      </w:r>
    </w:p>
    <w:p w:rsidR="002A7F01" w:rsidRPr="00D977EC" w:rsidRDefault="00510684" w:rsidP="00D977EC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562"/>
        <w:rPr>
          <w:rFonts w:asciiTheme="minorEastAsia" w:eastAsiaTheme="minorEastAsia" w:hAnsiTheme="minorEastAsia" w:cs="方正仿宋简体"/>
          <w:b/>
          <w:bCs/>
          <w:sz w:val="28"/>
          <w:szCs w:val="28"/>
        </w:rPr>
      </w:pPr>
      <w:r w:rsidRPr="00D977EC">
        <w:rPr>
          <w:rFonts w:asciiTheme="minorEastAsia" w:eastAsiaTheme="minorEastAsia" w:hAnsiTheme="minorEastAsia" w:cs="方正仿宋简体"/>
          <w:b/>
          <w:bCs/>
          <w:sz w:val="28"/>
          <w:szCs w:val="28"/>
        </w:rPr>
        <w:t>检测</w:t>
      </w:r>
      <w:r w:rsidRPr="00D977EC">
        <w:rPr>
          <w:rFonts w:asciiTheme="minorEastAsia" w:eastAsiaTheme="minorEastAsia" w:hAnsiTheme="minorEastAsia" w:cs="方正仿宋简体" w:hint="eastAsia"/>
          <w:b/>
          <w:bCs/>
          <w:sz w:val="28"/>
          <w:szCs w:val="28"/>
        </w:rPr>
        <w:t>要求</w:t>
      </w:r>
    </w:p>
    <w:p w:rsidR="002A7F01" w:rsidRPr="00D977EC" w:rsidRDefault="00510684" w:rsidP="00D977EC">
      <w:pPr>
        <w:numPr>
          <w:ilvl w:val="0"/>
          <w:numId w:val="2"/>
        </w:numPr>
        <w:adjustRightInd w:val="0"/>
        <w:snapToGrid w:val="0"/>
        <w:spacing w:line="480" w:lineRule="exact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环境要求</w:t>
      </w:r>
    </w:p>
    <w:p w:rsidR="002A7F01" w:rsidRPr="00D977EC" w:rsidRDefault="00510684" w:rsidP="00D977EC">
      <w:pPr>
        <w:widowControl/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kern w:val="0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试验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开始前，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单位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应将收到的样品放置于</w:t>
      </w:r>
      <w:r w:rsidRPr="00D977EC">
        <w:rPr>
          <w:rFonts w:asciiTheme="minorEastAsia" w:eastAsiaTheme="minorEastAsia" w:hAnsiTheme="minorEastAsia" w:cs="方正仿宋简体"/>
          <w:kern w:val="0"/>
          <w:sz w:val="28"/>
          <w:szCs w:val="28"/>
        </w:rPr>
        <w:t>温度保持在</w:t>
      </w:r>
      <w:r w:rsidRPr="00D977EC">
        <w:rPr>
          <w:rFonts w:asciiTheme="minorEastAsia" w:eastAsiaTheme="minorEastAsia" w:hAnsiTheme="minorEastAsia" w:cs="方正仿宋简体"/>
          <w:kern w:val="0"/>
          <w:sz w:val="28"/>
          <w:szCs w:val="28"/>
        </w:rPr>
        <w:t>(20±5)℃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环境中（不少于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24h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）。</w:t>
      </w:r>
    </w:p>
    <w:p w:rsidR="002A7F01" w:rsidRPr="00D977EC" w:rsidRDefault="00510684" w:rsidP="00D977EC">
      <w:pPr>
        <w:widowControl/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kern w:val="0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2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、检测方法</w:t>
      </w:r>
    </w:p>
    <w:tbl>
      <w:tblPr>
        <w:tblW w:w="8404" w:type="dxa"/>
        <w:jc w:val="center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7"/>
        <w:gridCol w:w="5697"/>
      </w:tblGrid>
      <w:tr w:rsidR="002A7F01" w:rsidRPr="00D977EC" w:rsidTr="00CA105F">
        <w:trPr>
          <w:trHeight w:val="680"/>
          <w:tblHeader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b/>
                <w:bCs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b/>
                <w:bCs/>
                <w:sz w:val="28"/>
                <w:szCs w:val="28"/>
              </w:rPr>
              <w:t>检测项目参数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b/>
                <w:bCs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b/>
                <w:bCs/>
                <w:sz w:val="28"/>
                <w:szCs w:val="28"/>
              </w:rPr>
              <w:t>检测方法</w:t>
            </w:r>
          </w:p>
        </w:tc>
      </w:tr>
      <w:tr w:rsidR="002A7F01" w:rsidRPr="00D977EC" w:rsidTr="00CA105F">
        <w:trPr>
          <w:trHeight w:val="680"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亚甲蓝值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GB/T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 xml:space="preserve"> 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14684-2022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《建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设用砂》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中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7.5</w:t>
            </w:r>
          </w:p>
        </w:tc>
      </w:tr>
      <w:tr w:rsidR="002A7F01" w:rsidRPr="00D977EC" w:rsidTr="00CA105F">
        <w:trPr>
          <w:trHeight w:val="680"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石粉含量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  <w:lang w:bidi="en-US"/>
              </w:rPr>
            </w:pP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GB/T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 xml:space="preserve"> 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14684-2022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《建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设用砂》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中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7.4</w:t>
            </w:r>
          </w:p>
        </w:tc>
      </w:tr>
      <w:tr w:rsidR="002A7F01" w:rsidRPr="00D977EC" w:rsidTr="00CA105F">
        <w:trPr>
          <w:trHeight w:val="680"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压碎指标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  <w:lang w:bidi="en-US"/>
              </w:rPr>
            </w:pP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GB/T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 xml:space="preserve"> 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14684-2022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《建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设用砂》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中</w:t>
            </w: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7.14</w:t>
            </w:r>
          </w:p>
        </w:tc>
      </w:tr>
    </w:tbl>
    <w:p w:rsidR="002A7F01" w:rsidRPr="00D977EC" w:rsidRDefault="00510684" w:rsidP="00D977EC">
      <w:pPr>
        <w:adjustRightInd w:val="0"/>
        <w:snapToGrid w:val="0"/>
        <w:spacing w:line="480" w:lineRule="exact"/>
        <w:ind w:left="642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3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、检测过程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（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1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）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20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2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3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年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7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月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17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日（星期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一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）上午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9:00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在监控摄像机开启情况下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拆开包装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，取出样品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进行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试验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。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sz w:val="28"/>
          <w:szCs w:val="28"/>
        </w:rPr>
      </w:pPr>
      <w:bookmarkStart w:id="0" w:name="_GoBack"/>
      <w:r w:rsidRPr="00D977EC">
        <w:rPr>
          <w:rFonts w:asciiTheme="minorEastAsia" w:eastAsiaTheme="minorEastAsia" w:hAnsiTheme="minorEastAsia" w:cs="方正仿宋简体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4450715</wp:posOffset>
            </wp:positionH>
            <wp:positionV relativeFrom="paragraph">
              <wp:posOffset>314325</wp:posOffset>
            </wp:positionV>
            <wp:extent cx="1320165" cy="1830070"/>
            <wp:effectExtent l="0" t="0" r="635" b="11430"/>
            <wp:wrapSquare wrapText="bothSides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（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2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）</w:t>
      </w:r>
      <w:bookmarkEnd w:id="0"/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试验人员按《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2023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年镇江市机制砂实验室间比对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试验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参加人员名单》的安排完成对应的试验。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（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3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）拆样品前对样品进行拍照（包含样品编号），从拆开包装起，每个检测项目检测过程均需进行视频拍摄，恒重过程结束，正式开始试验时，需先对试验人员进行确认（试验人员应以图示形式面对摄像仪器，手持身份证人像面进行信息采集，确保画面清晰可追溯</w:t>
      </w:r>
      <w:r w:rsidRPr="00D977EC">
        <w:rPr>
          <w:rFonts w:asciiTheme="minorEastAsia" w:eastAsiaTheme="minorEastAsia" w:hAnsiTheme="minorEastAsia" w:cs="宋体"/>
          <w:sz w:val="28"/>
          <w:szCs w:val="28"/>
        </w:rPr>
        <w:t>。</w:t>
      </w:r>
      <w:r w:rsidRPr="00D977EC">
        <w:rPr>
          <w:rFonts w:asciiTheme="minorEastAsia" w:eastAsiaTheme="minorEastAsia" w:hAnsiTheme="minorEastAsia" w:cs="宋体" w:hint="eastAsia"/>
          <w:sz w:val="28"/>
          <w:szCs w:val="28"/>
        </w:rPr>
        <w:t>）</w:t>
      </w:r>
    </w:p>
    <w:p w:rsidR="002A7F01" w:rsidRDefault="00510684" w:rsidP="00D977EC">
      <w:pPr>
        <w:widowControl/>
        <w:adjustRightInd w:val="0"/>
        <w:snapToGrid w:val="0"/>
        <w:spacing w:line="480" w:lineRule="exact"/>
        <w:ind w:firstLineChars="200" w:firstLine="560"/>
        <w:jc w:val="left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lastRenderedPageBreak/>
        <w:t>除烘干恒重过程只需要拍摄关键阶段（称重）和石粉含量试验中浸泡</w:t>
      </w:r>
      <w:r>
        <w:rPr>
          <w:rFonts w:ascii="宋体" w:hAnsi="宋体" w:cs="方正仿宋简体" w:hint="eastAsia"/>
          <w:sz w:val="28"/>
          <w:szCs w:val="28"/>
        </w:rPr>
        <w:t>2</w:t>
      </w:r>
      <w:r>
        <w:rPr>
          <w:rFonts w:ascii="宋体" w:hAnsi="宋体" w:cs="方正仿宋简体" w:hint="eastAsia"/>
          <w:sz w:val="28"/>
          <w:szCs w:val="28"/>
        </w:rPr>
        <w:t>小时的过程外，其余阶段均需全程拍摄。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以上视频应包含真实的试验时间和地点（手机可以使用“今日水印相机”</w:t>
      </w:r>
      <w:r>
        <w:rPr>
          <w:rFonts w:ascii="宋体" w:hAnsi="宋体" w:cs="方正仿宋简体" w:hint="eastAsia"/>
          <w:sz w:val="28"/>
          <w:szCs w:val="28"/>
        </w:rPr>
        <w:t>APP</w:t>
      </w:r>
      <w:r>
        <w:rPr>
          <w:rFonts w:ascii="宋体" w:hAnsi="宋体" w:cs="方正仿宋简体" w:hint="eastAsia"/>
          <w:sz w:val="28"/>
          <w:szCs w:val="28"/>
        </w:rPr>
        <w:t>等软件），试验过程、试验结果（亚甲蓝值试验需拍摄每次沾染溶液后滤纸的情况特写，其余试验视频应包含试验过程中天平称重结果特写以及原始记录、结果报告单填写完的清晰画面），须连续拍摄，不可进行编辑，保证图像清晰、音画同步。</w:t>
      </w:r>
      <w:r>
        <w:rPr>
          <w:rFonts w:ascii="宋体" w:hAnsi="宋体" w:cs="方正仿宋简体" w:hint="eastAsia"/>
          <w:sz w:val="28"/>
          <w:szCs w:val="28"/>
        </w:rPr>
        <w:t>视频以</w:t>
      </w:r>
      <w:r>
        <w:rPr>
          <w:rFonts w:ascii="宋体" w:hAnsi="宋体" w:cs="方正仿宋简体" w:hint="eastAsia"/>
          <w:sz w:val="28"/>
          <w:szCs w:val="28"/>
        </w:rPr>
        <w:t>U</w:t>
      </w:r>
      <w:r>
        <w:rPr>
          <w:rFonts w:ascii="宋体" w:hAnsi="宋体" w:cs="方正仿宋简体" w:hint="eastAsia"/>
          <w:sz w:val="28"/>
          <w:szCs w:val="28"/>
        </w:rPr>
        <w:t>盘保存。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（</w:t>
      </w:r>
      <w:r>
        <w:rPr>
          <w:rFonts w:ascii="宋体" w:hAnsi="宋体" w:cs="方正仿宋简体" w:hint="eastAsia"/>
          <w:sz w:val="28"/>
          <w:szCs w:val="28"/>
        </w:rPr>
        <w:t>4</w:t>
      </w:r>
      <w:r>
        <w:rPr>
          <w:rFonts w:ascii="宋体" w:hAnsi="宋体" w:cs="方正仿宋简体" w:hint="eastAsia"/>
          <w:sz w:val="28"/>
          <w:szCs w:val="28"/>
        </w:rPr>
        <w:t>）原始记录和结果报告单填写。</w:t>
      </w:r>
      <w:r>
        <w:rPr>
          <w:rFonts w:ascii="宋体" w:hAnsi="宋体" w:cs="方正仿宋简体" w:hint="eastAsia"/>
          <w:sz w:val="28"/>
          <w:szCs w:val="28"/>
        </w:rPr>
        <w:t>亚甲蓝值</w:t>
      </w:r>
      <w:r>
        <w:rPr>
          <w:rFonts w:ascii="宋体" w:hAnsi="宋体" w:cs="方正仿宋简体" w:hint="eastAsia"/>
          <w:sz w:val="28"/>
          <w:szCs w:val="28"/>
        </w:rPr>
        <w:t>精确至</w:t>
      </w:r>
      <w:r>
        <w:rPr>
          <w:rFonts w:ascii="宋体" w:hAnsi="宋体" w:cs="方正仿宋简体" w:hint="eastAsia"/>
          <w:sz w:val="28"/>
          <w:szCs w:val="28"/>
        </w:rPr>
        <w:t>0.1g/kg</w:t>
      </w:r>
      <w:r>
        <w:rPr>
          <w:rFonts w:ascii="宋体" w:hAnsi="宋体" w:cs="方正仿宋简体" w:hint="eastAsia"/>
          <w:sz w:val="28"/>
          <w:szCs w:val="28"/>
        </w:rPr>
        <w:t>。</w:t>
      </w:r>
      <w:r>
        <w:rPr>
          <w:rFonts w:ascii="宋体" w:hAnsi="宋体" w:cs="方正仿宋简体" w:hint="eastAsia"/>
          <w:sz w:val="28"/>
          <w:szCs w:val="28"/>
        </w:rPr>
        <w:t>石粉含量</w:t>
      </w:r>
      <w:r>
        <w:rPr>
          <w:rFonts w:ascii="宋体" w:hAnsi="宋体" w:cs="方正仿宋简体" w:hint="eastAsia"/>
          <w:sz w:val="28"/>
          <w:szCs w:val="28"/>
        </w:rPr>
        <w:t>精确至</w:t>
      </w:r>
      <w:r>
        <w:rPr>
          <w:rFonts w:ascii="宋体" w:hAnsi="宋体" w:cs="方正仿宋简体" w:hint="eastAsia"/>
          <w:sz w:val="28"/>
          <w:szCs w:val="28"/>
        </w:rPr>
        <w:t>0.1%</w:t>
      </w:r>
      <w:r>
        <w:rPr>
          <w:rFonts w:ascii="宋体" w:hAnsi="宋体" w:cs="方正仿宋简体" w:hint="eastAsia"/>
          <w:sz w:val="28"/>
          <w:szCs w:val="28"/>
        </w:rPr>
        <w:t>。压碎指标精确至</w:t>
      </w:r>
      <w:r>
        <w:rPr>
          <w:rFonts w:ascii="宋体" w:hAnsi="宋体" w:cs="方正仿宋简体" w:hint="eastAsia"/>
          <w:sz w:val="28"/>
          <w:szCs w:val="28"/>
        </w:rPr>
        <w:t>1%</w:t>
      </w:r>
      <w:r>
        <w:rPr>
          <w:rFonts w:ascii="宋体" w:hAnsi="宋体" w:cs="方正仿宋简体" w:hint="eastAsia"/>
          <w:sz w:val="28"/>
          <w:szCs w:val="28"/>
        </w:rPr>
        <w:t>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2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ascii="宋体" w:hAnsi="宋体" w:cs="方正仿宋简体"/>
          <w:b/>
          <w:bCs/>
          <w:sz w:val="28"/>
          <w:szCs w:val="28"/>
        </w:rPr>
        <w:t>三、检测结果上报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1</w:t>
      </w:r>
      <w:r>
        <w:rPr>
          <w:rFonts w:ascii="宋体" w:hAnsi="宋体" w:cs="方正仿宋简体"/>
          <w:sz w:val="28"/>
          <w:szCs w:val="28"/>
        </w:rPr>
        <w:t>、</w:t>
      </w:r>
      <w:r>
        <w:rPr>
          <w:rFonts w:ascii="宋体" w:hAnsi="宋体" w:cs="方正仿宋简体"/>
          <w:sz w:val="28"/>
          <w:szCs w:val="28"/>
        </w:rPr>
        <w:t>20</w:t>
      </w:r>
      <w:r>
        <w:rPr>
          <w:rFonts w:ascii="宋体" w:hAnsi="宋体" w:cs="方正仿宋简体" w:hint="eastAsia"/>
          <w:sz w:val="28"/>
          <w:szCs w:val="28"/>
        </w:rPr>
        <w:t>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年</w:t>
      </w:r>
      <w:r>
        <w:rPr>
          <w:rFonts w:ascii="宋体" w:hAnsi="宋体" w:cs="方正仿宋简体" w:hint="eastAsia"/>
          <w:sz w:val="28"/>
          <w:szCs w:val="28"/>
        </w:rPr>
        <w:t>7</w:t>
      </w:r>
      <w:r>
        <w:rPr>
          <w:rFonts w:ascii="宋体" w:hAnsi="宋体" w:cs="方正仿宋简体"/>
          <w:sz w:val="28"/>
          <w:szCs w:val="28"/>
        </w:rPr>
        <w:t>月</w:t>
      </w:r>
      <w:r>
        <w:rPr>
          <w:rFonts w:ascii="宋体" w:hAnsi="宋体" w:cs="方正仿宋简体" w:hint="eastAsia"/>
          <w:sz w:val="28"/>
          <w:szCs w:val="28"/>
        </w:rPr>
        <w:t>18</w:t>
      </w:r>
      <w:r>
        <w:rPr>
          <w:rFonts w:ascii="宋体" w:hAnsi="宋体" w:cs="方正仿宋简体"/>
          <w:sz w:val="28"/>
          <w:szCs w:val="28"/>
        </w:rPr>
        <w:t>日（星期</w:t>
      </w:r>
      <w:r>
        <w:rPr>
          <w:rFonts w:ascii="宋体" w:hAnsi="宋体" w:cs="宋体" w:hint="eastAsia"/>
          <w:sz w:val="28"/>
          <w:szCs w:val="28"/>
        </w:rPr>
        <w:t>二</w:t>
      </w:r>
      <w:r>
        <w:rPr>
          <w:rFonts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/>
          <w:sz w:val="28"/>
          <w:szCs w:val="28"/>
        </w:rPr>
        <w:t>16: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0</w:t>
      </w:r>
      <w:r>
        <w:rPr>
          <w:rFonts w:ascii="宋体" w:hAnsi="宋体" w:cs="方正仿宋简体"/>
          <w:sz w:val="28"/>
          <w:szCs w:val="28"/>
        </w:rPr>
        <w:t>前</w:t>
      </w:r>
      <w:r>
        <w:rPr>
          <w:rFonts w:ascii="宋体" w:hAnsi="宋体" w:cs="方正仿宋简体" w:hint="eastAsia"/>
          <w:sz w:val="28"/>
          <w:szCs w:val="28"/>
        </w:rPr>
        <w:t>，将《</w:t>
      </w:r>
      <w:r>
        <w:rPr>
          <w:rFonts w:ascii="宋体" w:hAnsi="宋体" w:cs="方正仿宋简体" w:hint="eastAsia"/>
          <w:sz w:val="28"/>
          <w:szCs w:val="28"/>
        </w:rPr>
        <w:t>202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 w:hint="eastAsia"/>
          <w:sz w:val="28"/>
          <w:szCs w:val="28"/>
        </w:rPr>
        <w:t>年镇江</w:t>
      </w:r>
      <w:r>
        <w:rPr>
          <w:rFonts w:ascii="宋体" w:hAnsi="宋体" w:cs="宋体" w:hint="eastAsia"/>
          <w:sz w:val="28"/>
          <w:szCs w:val="28"/>
        </w:rPr>
        <w:t>市</w:t>
      </w:r>
      <w:r>
        <w:rPr>
          <w:rFonts w:ascii="宋体" w:hAnsi="宋体" w:cs="方正仿宋简体" w:hint="eastAsia"/>
          <w:sz w:val="28"/>
          <w:szCs w:val="28"/>
        </w:rPr>
        <w:t>机制砂</w:t>
      </w:r>
      <w:r>
        <w:rPr>
          <w:rFonts w:ascii="宋体" w:hAnsi="宋体" w:cs="方正仿宋简体" w:hint="eastAsia"/>
          <w:sz w:val="28"/>
          <w:szCs w:val="28"/>
        </w:rPr>
        <w:t>实验室间比对试验结果报告单</w:t>
      </w:r>
      <w:r>
        <w:rPr>
          <w:rFonts w:ascii="宋体" w:hAnsi="宋体" w:cs="方正仿宋简体"/>
          <w:sz w:val="28"/>
          <w:szCs w:val="28"/>
        </w:rPr>
        <w:t>（一）</w:t>
      </w:r>
      <w:r>
        <w:rPr>
          <w:rFonts w:ascii="宋体" w:hAnsi="宋体" w:cs="方正仿宋简体" w:hint="eastAsia"/>
          <w:sz w:val="28"/>
          <w:szCs w:val="28"/>
        </w:rPr>
        <w:t>》（附件</w:t>
      </w:r>
      <w:r>
        <w:rPr>
          <w:rFonts w:ascii="宋体" w:hAnsi="宋体" w:cs="方正仿宋简体" w:hint="eastAsia"/>
          <w:sz w:val="28"/>
          <w:szCs w:val="28"/>
        </w:rPr>
        <w:t>4</w:t>
      </w:r>
      <w:r>
        <w:rPr>
          <w:rFonts w:ascii="宋体" w:hAnsi="宋体" w:cs="方正仿宋简体" w:hint="eastAsia"/>
          <w:sz w:val="28"/>
          <w:szCs w:val="28"/>
        </w:rPr>
        <w:t>）以</w:t>
      </w:r>
      <w:r>
        <w:rPr>
          <w:rFonts w:ascii="宋体" w:hAnsi="宋体" w:cs="方正仿宋简体" w:hint="eastAsia"/>
          <w:sz w:val="28"/>
          <w:szCs w:val="28"/>
        </w:rPr>
        <w:t>PDF</w:t>
      </w:r>
      <w:r>
        <w:rPr>
          <w:rFonts w:ascii="宋体" w:hAnsi="宋体" w:cs="方正仿宋简体" w:hint="eastAsia"/>
          <w:sz w:val="28"/>
          <w:szCs w:val="28"/>
        </w:rPr>
        <w:t>格式发送至邮箱，</w:t>
      </w:r>
      <w:r>
        <w:rPr>
          <w:rFonts w:ascii="宋体" w:hAnsi="宋体" w:cs="方正仿宋简体" w:hint="eastAsia"/>
          <w:sz w:val="28"/>
          <w:szCs w:val="28"/>
        </w:rPr>
        <w:t>报告单</w:t>
      </w:r>
      <w:r>
        <w:rPr>
          <w:rFonts w:ascii="宋体" w:hAnsi="宋体" w:cs="方正仿宋简体" w:hint="eastAsia"/>
          <w:sz w:val="28"/>
          <w:szCs w:val="28"/>
        </w:rPr>
        <w:t>必须经签字、加盖公章确认</w:t>
      </w:r>
      <w:r>
        <w:rPr>
          <w:rFonts w:ascii="宋体" w:hAnsi="宋体" w:cs="方正仿宋简体"/>
          <w:sz w:val="28"/>
          <w:szCs w:val="28"/>
        </w:rPr>
        <w:t>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2</w:t>
      </w:r>
      <w:r>
        <w:rPr>
          <w:rFonts w:ascii="宋体" w:hAnsi="宋体" w:cs="方正仿宋简体"/>
          <w:sz w:val="28"/>
          <w:szCs w:val="28"/>
        </w:rPr>
        <w:t>、</w:t>
      </w:r>
      <w:r>
        <w:rPr>
          <w:rFonts w:ascii="宋体" w:hAnsi="宋体" w:cs="方正仿宋简体"/>
          <w:sz w:val="28"/>
          <w:szCs w:val="28"/>
        </w:rPr>
        <w:t>20</w:t>
      </w:r>
      <w:r>
        <w:rPr>
          <w:rFonts w:ascii="宋体" w:hAnsi="宋体" w:cs="方正仿宋简体" w:hint="eastAsia"/>
          <w:sz w:val="28"/>
          <w:szCs w:val="28"/>
        </w:rPr>
        <w:t>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年</w:t>
      </w:r>
      <w:r>
        <w:rPr>
          <w:rFonts w:ascii="宋体" w:hAnsi="宋体" w:cs="方正仿宋简体" w:hint="eastAsia"/>
          <w:sz w:val="28"/>
          <w:szCs w:val="28"/>
        </w:rPr>
        <w:t>7</w:t>
      </w:r>
      <w:r>
        <w:rPr>
          <w:rFonts w:ascii="宋体" w:hAnsi="宋体" w:cs="方正仿宋简体"/>
          <w:sz w:val="28"/>
          <w:szCs w:val="28"/>
        </w:rPr>
        <w:t>月</w:t>
      </w:r>
      <w:r>
        <w:rPr>
          <w:rFonts w:ascii="宋体" w:hAnsi="宋体" w:cs="方正仿宋简体" w:hint="eastAsia"/>
          <w:sz w:val="28"/>
          <w:szCs w:val="28"/>
        </w:rPr>
        <w:t>20</w:t>
      </w:r>
      <w:r>
        <w:rPr>
          <w:rFonts w:ascii="宋体" w:hAnsi="宋体" w:cs="方正仿宋简体"/>
          <w:sz w:val="28"/>
          <w:szCs w:val="28"/>
        </w:rPr>
        <w:t>日（星期</w:t>
      </w:r>
      <w:r>
        <w:rPr>
          <w:rFonts w:ascii="宋体" w:hAnsi="宋体" w:cs="方正仿宋简体" w:hint="eastAsia"/>
          <w:sz w:val="28"/>
          <w:szCs w:val="28"/>
        </w:rPr>
        <w:t>四</w:t>
      </w:r>
      <w:r>
        <w:rPr>
          <w:rFonts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/>
          <w:sz w:val="28"/>
          <w:szCs w:val="28"/>
        </w:rPr>
        <w:t>1</w:t>
      </w:r>
      <w:r>
        <w:rPr>
          <w:rFonts w:ascii="宋体" w:hAnsi="宋体" w:cs="方正仿宋简体" w:hint="eastAsia"/>
          <w:sz w:val="28"/>
          <w:szCs w:val="28"/>
        </w:rPr>
        <w:t>6</w:t>
      </w:r>
      <w:r>
        <w:rPr>
          <w:rFonts w:ascii="宋体" w:hAnsi="宋体" w:cs="方正仿宋简体"/>
          <w:sz w:val="28"/>
          <w:szCs w:val="28"/>
        </w:rPr>
        <w:t>: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0</w:t>
      </w:r>
      <w:r>
        <w:rPr>
          <w:rFonts w:ascii="宋体" w:hAnsi="宋体" w:cs="方正仿宋简体"/>
          <w:sz w:val="28"/>
          <w:szCs w:val="28"/>
        </w:rPr>
        <w:t>前</w:t>
      </w:r>
      <w:r>
        <w:rPr>
          <w:rFonts w:ascii="宋体" w:hAnsi="宋体" w:cs="方正仿宋简体" w:hint="eastAsia"/>
          <w:sz w:val="28"/>
          <w:szCs w:val="28"/>
        </w:rPr>
        <w:t>，将《</w:t>
      </w:r>
      <w:r>
        <w:rPr>
          <w:rFonts w:ascii="宋体" w:hAnsi="宋体" w:cs="方正仿宋简体" w:hint="eastAsia"/>
          <w:sz w:val="28"/>
          <w:szCs w:val="28"/>
        </w:rPr>
        <w:t>202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 w:hint="eastAsia"/>
          <w:sz w:val="28"/>
          <w:szCs w:val="28"/>
        </w:rPr>
        <w:t>年</w:t>
      </w:r>
      <w:r>
        <w:rPr>
          <w:rFonts w:ascii="宋体" w:hAnsi="宋体" w:cs="方正仿宋简体" w:hint="eastAsia"/>
          <w:sz w:val="28"/>
          <w:szCs w:val="28"/>
        </w:rPr>
        <w:t>镇江市机制砂实验室间比对试验</w:t>
      </w:r>
      <w:r>
        <w:rPr>
          <w:rFonts w:ascii="宋体" w:hAnsi="宋体" w:cs="方正仿宋简体" w:hint="eastAsia"/>
          <w:sz w:val="28"/>
          <w:szCs w:val="28"/>
        </w:rPr>
        <w:t>结果报告单</w:t>
      </w:r>
      <w:r>
        <w:rPr>
          <w:rFonts w:ascii="宋体" w:hAnsi="宋体" w:cs="方正仿宋简体"/>
          <w:sz w:val="28"/>
          <w:szCs w:val="28"/>
        </w:rPr>
        <w:t>（</w:t>
      </w:r>
      <w:r>
        <w:rPr>
          <w:rFonts w:ascii="宋体" w:hAnsi="宋体" w:cs="方正仿宋简体" w:hint="eastAsia"/>
          <w:sz w:val="28"/>
          <w:szCs w:val="28"/>
        </w:rPr>
        <w:t>二</w:t>
      </w:r>
      <w:r>
        <w:rPr>
          <w:rFonts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 w:hint="eastAsia"/>
          <w:sz w:val="28"/>
          <w:szCs w:val="28"/>
        </w:rPr>
        <w:t>》（附件</w:t>
      </w:r>
      <w:r>
        <w:rPr>
          <w:rFonts w:ascii="宋体" w:hAnsi="宋体" w:cs="方正仿宋简体" w:hint="eastAsia"/>
          <w:sz w:val="28"/>
          <w:szCs w:val="28"/>
        </w:rPr>
        <w:t>5</w:t>
      </w:r>
      <w:r>
        <w:rPr>
          <w:rFonts w:ascii="宋体" w:hAnsi="宋体" w:cs="方正仿宋简体" w:hint="eastAsia"/>
          <w:sz w:val="28"/>
          <w:szCs w:val="28"/>
        </w:rPr>
        <w:t>）以</w:t>
      </w:r>
      <w:r>
        <w:rPr>
          <w:rFonts w:ascii="宋体" w:hAnsi="宋体" w:cs="方正仿宋简体" w:hint="eastAsia"/>
          <w:sz w:val="28"/>
          <w:szCs w:val="28"/>
        </w:rPr>
        <w:t>PDF</w:t>
      </w:r>
      <w:r>
        <w:rPr>
          <w:rFonts w:ascii="宋体" w:hAnsi="宋体" w:cs="方正仿宋简体" w:hint="eastAsia"/>
          <w:sz w:val="28"/>
          <w:szCs w:val="28"/>
        </w:rPr>
        <w:t>格式发送至邮箱，</w:t>
      </w:r>
      <w:r>
        <w:rPr>
          <w:rFonts w:ascii="宋体" w:hAnsi="宋体" w:cs="方正仿宋简体" w:hint="eastAsia"/>
          <w:sz w:val="28"/>
          <w:szCs w:val="28"/>
        </w:rPr>
        <w:t>报告单</w:t>
      </w:r>
      <w:r>
        <w:rPr>
          <w:rFonts w:ascii="宋体" w:hAnsi="宋体" w:cs="方正仿宋简体" w:hint="eastAsia"/>
          <w:sz w:val="28"/>
          <w:szCs w:val="28"/>
        </w:rPr>
        <w:t>必须经签字、加盖公章确认</w:t>
      </w:r>
      <w:r>
        <w:rPr>
          <w:rFonts w:ascii="宋体" w:hAnsi="宋体" w:cs="方正仿宋简体"/>
          <w:sz w:val="28"/>
          <w:szCs w:val="28"/>
        </w:rPr>
        <w:t>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 w:hint="eastAsia"/>
          <w:sz w:val="28"/>
          <w:szCs w:val="28"/>
        </w:rPr>
        <w:t>、</w:t>
      </w:r>
      <w:r>
        <w:rPr>
          <w:rFonts w:ascii="宋体" w:hAnsi="宋体" w:cs="方正仿宋简体"/>
          <w:sz w:val="28"/>
          <w:szCs w:val="28"/>
        </w:rPr>
        <w:t>20</w:t>
      </w:r>
      <w:r>
        <w:rPr>
          <w:rFonts w:ascii="宋体" w:hAnsi="宋体" w:cs="方正仿宋简体" w:hint="eastAsia"/>
          <w:sz w:val="28"/>
          <w:szCs w:val="28"/>
        </w:rPr>
        <w:t>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年</w:t>
      </w:r>
      <w:r>
        <w:rPr>
          <w:rFonts w:ascii="宋体" w:hAnsi="宋体" w:cs="方正仿宋简体" w:hint="eastAsia"/>
          <w:sz w:val="28"/>
          <w:szCs w:val="28"/>
        </w:rPr>
        <w:t>7</w:t>
      </w:r>
      <w:r>
        <w:rPr>
          <w:rFonts w:ascii="宋体" w:hAnsi="宋体" w:cs="方正仿宋简体"/>
          <w:sz w:val="28"/>
          <w:szCs w:val="28"/>
        </w:rPr>
        <w:t>月</w:t>
      </w:r>
      <w:r>
        <w:rPr>
          <w:rFonts w:ascii="宋体" w:hAnsi="宋体" w:cs="方正仿宋简体" w:hint="eastAsia"/>
          <w:sz w:val="28"/>
          <w:szCs w:val="28"/>
        </w:rPr>
        <w:t>21</w:t>
      </w:r>
      <w:r>
        <w:rPr>
          <w:rFonts w:ascii="宋体" w:hAnsi="宋体" w:cs="方正仿宋简体"/>
          <w:sz w:val="28"/>
          <w:szCs w:val="28"/>
        </w:rPr>
        <w:t>日（星期</w:t>
      </w:r>
      <w:r>
        <w:rPr>
          <w:rFonts w:ascii="宋体" w:hAnsi="宋体" w:cs="方正仿宋简体" w:hint="eastAsia"/>
          <w:sz w:val="28"/>
          <w:szCs w:val="28"/>
        </w:rPr>
        <w:t>五</w:t>
      </w:r>
      <w:r>
        <w:rPr>
          <w:rFonts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/>
          <w:sz w:val="28"/>
          <w:szCs w:val="28"/>
        </w:rPr>
        <w:t>16: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0</w:t>
      </w:r>
      <w:r>
        <w:rPr>
          <w:rFonts w:ascii="宋体" w:hAnsi="宋体" w:cs="方正仿宋简体"/>
          <w:sz w:val="28"/>
          <w:szCs w:val="28"/>
        </w:rPr>
        <w:t>前</w:t>
      </w:r>
      <w:r>
        <w:rPr>
          <w:rFonts w:ascii="宋体" w:hAnsi="宋体" w:cs="方正仿宋简体" w:hint="eastAsia"/>
          <w:sz w:val="28"/>
          <w:szCs w:val="28"/>
        </w:rPr>
        <w:t>，将《</w:t>
      </w:r>
      <w:r>
        <w:rPr>
          <w:rFonts w:ascii="宋体" w:hAnsi="宋体" w:cs="方正仿宋简体" w:hint="eastAsia"/>
          <w:sz w:val="28"/>
          <w:szCs w:val="28"/>
        </w:rPr>
        <w:t>202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 w:hint="eastAsia"/>
          <w:sz w:val="28"/>
          <w:szCs w:val="28"/>
        </w:rPr>
        <w:t>年镇江</w:t>
      </w:r>
      <w:r>
        <w:rPr>
          <w:rFonts w:ascii="宋体" w:hAnsi="宋体" w:cs="宋体" w:hint="eastAsia"/>
          <w:sz w:val="28"/>
          <w:szCs w:val="28"/>
        </w:rPr>
        <w:t>市</w:t>
      </w:r>
      <w:r>
        <w:rPr>
          <w:rFonts w:ascii="宋体" w:hAnsi="宋体" w:cs="方正仿宋简体" w:hint="eastAsia"/>
          <w:sz w:val="28"/>
          <w:szCs w:val="28"/>
        </w:rPr>
        <w:t>机制砂</w:t>
      </w:r>
      <w:r>
        <w:rPr>
          <w:rFonts w:ascii="宋体" w:hAnsi="宋体" w:cs="方正仿宋简体" w:hint="eastAsia"/>
          <w:sz w:val="28"/>
          <w:szCs w:val="28"/>
        </w:rPr>
        <w:t>实验室间比对试验结果报告单</w:t>
      </w:r>
      <w:r>
        <w:rPr>
          <w:rFonts w:ascii="宋体" w:hAnsi="宋体" w:cs="方正仿宋简体"/>
          <w:sz w:val="28"/>
          <w:szCs w:val="28"/>
        </w:rPr>
        <w:t>（</w:t>
      </w:r>
      <w:r>
        <w:rPr>
          <w:rFonts w:ascii="宋体" w:hAnsi="宋体" w:cs="方正仿宋简体" w:hint="eastAsia"/>
          <w:sz w:val="28"/>
          <w:szCs w:val="28"/>
        </w:rPr>
        <w:t>三</w:t>
      </w:r>
      <w:r>
        <w:rPr>
          <w:rFonts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 w:hint="eastAsia"/>
          <w:sz w:val="28"/>
          <w:szCs w:val="28"/>
        </w:rPr>
        <w:t>》（附件</w:t>
      </w:r>
      <w:r>
        <w:rPr>
          <w:rFonts w:ascii="宋体" w:hAnsi="宋体" w:cs="方正仿宋简体" w:hint="eastAsia"/>
          <w:sz w:val="28"/>
          <w:szCs w:val="28"/>
        </w:rPr>
        <w:t>6</w:t>
      </w:r>
      <w:r>
        <w:rPr>
          <w:rFonts w:ascii="宋体" w:hAnsi="宋体" w:cs="方正仿宋简体" w:hint="eastAsia"/>
          <w:sz w:val="28"/>
          <w:szCs w:val="28"/>
        </w:rPr>
        <w:t>）以</w:t>
      </w:r>
      <w:r>
        <w:rPr>
          <w:rFonts w:ascii="宋体" w:hAnsi="宋体" w:cs="方正仿宋简体" w:hint="eastAsia"/>
          <w:sz w:val="28"/>
          <w:szCs w:val="28"/>
        </w:rPr>
        <w:t>PDF</w:t>
      </w:r>
      <w:r>
        <w:rPr>
          <w:rFonts w:ascii="宋体" w:hAnsi="宋体" w:cs="方正仿宋简体" w:hint="eastAsia"/>
          <w:sz w:val="28"/>
          <w:szCs w:val="28"/>
        </w:rPr>
        <w:t>格式发送至邮箱，</w:t>
      </w:r>
      <w:r>
        <w:rPr>
          <w:rFonts w:ascii="宋体" w:hAnsi="宋体" w:cs="方正仿宋简体" w:hint="eastAsia"/>
          <w:sz w:val="28"/>
          <w:szCs w:val="28"/>
        </w:rPr>
        <w:t>报告单</w:t>
      </w:r>
      <w:r>
        <w:rPr>
          <w:rFonts w:ascii="宋体" w:hAnsi="宋体" w:cs="方正仿宋简体" w:hint="eastAsia"/>
          <w:sz w:val="28"/>
          <w:szCs w:val="28"/>
        </w:rPr>
        <w:t>必须经签字、加盖公章确认</w:t>
      </w:r>
      <w:r>
        <w:rPr>
          <w:rFonts w:ascii="宋体" w:hAnsi="宋体" w:cs="方正仿宋简体"/>
          <w:sz w:val="28"/>
          <w:szCs w:val="28"/>
        </w:rPr>
        <w:t>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2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ascii="宋体" w:hAnsi="宋体" w:cs="方正仿宋简体" w:hint="eastAsia"/>
          <w:b/>
          <w:bCs/>
          <w:sz w:val="28"/>
          <w:szCs w:val="28"/>
        </w:rPr>
        <w:t>四、提交资料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202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 w:hint="eastAsia"/>
          <w:sz w:val="28"/>
          <w:szCs w:val="28"/>
        </w:rPr>
        <w:t>年</w:t>
      </w:r>
      <w:r>
        <w:rPr>
          <w:rFonts w:ascii="宋体" w:hAnsi="宋体" w:cs="方正仿宋简体" w:hint="eastAsia"/>
          <w:sz w:val="28"/>
          <w:szCs w:val="28"/>
        </w:rPr>
        <w:t>7</w:t>
      </w:r>
      <w:r>
        <w:rPr>
          <w:rFonts w:ascii="宋体" w:hAnsi="宋体" w:cs="方正仿宋简体" w:hint="eastAsia"/>
          <w:sz w:val="28"/>
          <w:szCs w:val="28"/>
        </w:rPr>
        <w:t>月</w:t>
      </w:r>
      <w:r>
        <w:rPr>
          <w:rFonts w:ascii="宋体" w:hAnsi="宋体" w:cs="方正仿宋简体" w:hint="eastAsia"/>
          <w:sz w:val="28"/>
          <w:szCs w:val="28"/>
        </w:rPr>
        <w:t>21</w:t>
      </w:r>
      <w:r>
        <w:rPr>
          <w:rFonts w:ascii="宋体" w:hAnsi="宋体" w:cs="方正仿宋简体" w:hint="eastAsia"/>
          <w:sz w:val="28"/>
          <w:szCs w:val="28"/>
        </w:rPr>
        <w:t>日（星期</w:t>
      </w:r>
      <w:r>
        <w:rPr>
          <w:rFonts w:ascii="宋体" w:hAnsi="宋体" w:cs="方正仿宋简体" w:hint="eastAsia"/>
          <w:sz w:val="28"/>
          <w:szCs w:val="28"/>
        </w:rPr>
        <w:t>五</w:t>
      </w:r>
      <w:r>
        <w:rPr>
          <w:rFonts w:ascii="宋体" w:hAnsi="宋体" w:cs="方正仿宋简体" w:hint="eastAsia"/>
          <w:sz w:val="28"/>
          <w:szCs w:val="28"/>
        </w:rPr>
        <w:t>）</w:t>
      </w:r>
      <w:r>
        <w:rPr>
          <w:rFonts w:ascii="宋体" w:hAnsi="宋体" w:cs="方正仿宋简体"/>
          <w:sz w:val="28"/>
          <w:szCs w:val="28"/>
        </w:rPr>
        <w:t>1</w:t>
      </w:r>
      <w:r>
        <w:rPr>
          <w:rFonts w:ascii="宋体" w:hAnsi="宋体" w:cs="方正仿宋简体" w:hint="eastAsia"/>
          <w:sz w:val="28"/>
          <w:szCs w:val="28"/>
        </w:rPr>
        <w:t>8</w:t>
      </w:r>
      <w:r>
        <w:rPr>
          <w:rFonts w:ascii="宋体" w:hAnsi="宋体" w:cs="方正仿宋简体"/>
          <w:sz w:val="28"/>
          <w:szCs w:val="28"/>
        </w:rPr>
        <w:t>:00</w:t>
      </w:r>
      <w:r>
        <w:rPr>
          <w:rFonts w:ascii="宋体" w:hAnsi="宋体" w:cs="方正仿宋简体"/>
          <w:sz w:val="28"/>
          <w:szCs w:val="28"/>
        </w:rPr>
        <w:t>前</w:t>
      </w:r>
      <w:r>
        <w:rPr>
          <w:rFonts w:ascii="宋体" w:hAnsi="宋体" w:cs="方正仿宋简体" w:hint="eastAsia"/>
          <w:sz w:val="28"/>
          <w:szCs w:val="28"/>
        </w:rPr>
        <w:t>应将以下资料一并邮寄至镇江</w:t>
      </w:r>
      <w:r>
        <w:rPr>
          <w:rFonts w:ascii="宋体" w:hAnsi="宋体" w:cs="宋体" w:hint="eastAsia"/>
          <w:sz w:val="28"/>
          <w:szCs w:val="28"/>
        </w:rPr>
        <w:t>市</w:t>
      </w:r>
      <w:r>
        <w:rPr>
          <w:rFonts w:ascii="宋体" w:hAnsi="宋体" w:cs="方正仿宋简体" w:hint="eastAsia"/>
          <w:sz w:val="28"/>
          <w:szCs w:val="28"/>
        </w:rPr>
        <w:t>建设工程质量检测协会。</w:t>
      </w:r>
    </w:p>
    <w:p w:rsidR="002A7F01" w:rsidRDefault="00510684" w:rsidP="00D977EC">
      <w:pPr>
        <w:numPr>
          <w:ilvl w:val="0"/>
          <w:numId w:val="3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202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 w:hint="eastAsia"/>
          <w:sz w:val="28"/>
          <w:szCs w:val="28"/>
        </w:rPr>
        <w:t>年镇江</w:t>
      </w:r>
      <w:r>
        <w:rPr>
          <w:rFonts w:ascii="宋体" w:hAnsi="宋体" w:cs="宋体" w:hint="eastAsia"/>
          <w:sz w:val="28"/>
          <w:szCs w:val="28"/>
        </w:rPr>
        <w:t>市</w:t>
      </w:r>
      <w:r>
        <w:rPr>
          <w:rFonts w:ascii="宋体" w:hAnsi="宋体" w:cs="方正仿宋简体" w:hint="eastAsia"/>
          <w:sz w:val="28"/>
          <w:szCs w:val="28"/>
        </w:rPr>
        <w:t>机制</w:t>
      </w:r>
      <w:proofErr w:type="gramStart"/>
      <w:r>
        <w:rPr>
          <w:rFonts w:ascii="宋体" w:hAnsi="宋体" w:cs="方正仿宋简体" w:hint="eastAsia"/>
          <w:sz w:val="28"/>
          <w:szCs w:val="28"/>
        </w:rPr>
        <w:t>砂</w:t>
      </w:r>
      <w:proofErr w:type="gramEnd"/>
      <w:r>
        <w:rPr>
          <w:rFonts w:ascii="宋体" w:hAnsi="宋体" w:cs="方正仿宋简体" w:hint="eastAsia"/>
          <w:sz w:val="28"/>
          <w:szCs w:val="28"/>
        </w:rPr>
        <w:t>实验室间比对试验结果报告单</w:t>
      </w:r>
      <w:r>
        <w:rPr>
          <w:rFonts w:ascii="宋体" w:hAnsi="宋体" w:cs="方正仿宋简体" w:hint="eastAsia"/>
          <w:sz w:val="28"/>
          <w:szCs w:val="28"/>
        </w:rPr>
        <w:t>及原始记录（附件</w:t>
      </w:r>
      <w:r>
        <w:rPr>
          <w:rFonts w:ascii="宋体" w:hAnsi="宋体" w:cs="方正仿宋简体" w:hint="eastAsia"/>
          <w:sz w:val="28"/>
          <w:szCs w:val="28"/>
        </w:rPr>
        <w:t>4</w:t>
      </w:r>
      <w:r w:rsidR="00CA105F">
        <w:rPr>
          <w:rFonts w:ascii="宋体" w:hAnsi="宋体" w:cs="方正仿宋简体" w:hint="eastAsia"/>
          <w:sz w:val="28"/>
          <w:szCs w:val="28"/>
        </w:rPr>
        <w:t>、</w:t>
      </w:r>
      <w:r>
        <w:rPr>
          <w:rFonts w:ascii="宋体" w:hAnsi="宋体" w:cs="方正仿宋简体" w:hint="eastAsia"/>
          <w:sz w:val="28"/>
          <w:szCs w:val="28"/>
        </w:rPr>
        <w:t>5</w:t>
      </w:r>
      <w:r w:rsidR="00CA105F">
        <w:rPr>
          <w:rFonts w:ascii="宋体" w:hAnsi="宋体" w:cs="方正仿宋简体" w:hint="eastAsia"/>
          <w:sz w:val="28"/>
          <w:szCs w:val="28"/>
        </w:rPr>
        <w:t>、</w:t>
      </w:r>
      <w:r>
        <w:rPr>
          <w:rFonts w:ascii="宋体" w:hAnsi="宋体" w:cs="方正仿宋简体" w:hint="eastAsia"/>
          <w:sz w:val="28"/>
          <w:szCs w:val="28"/>
        </w:rPr>
        <w:t>6</w:t>
      </w:r>
      <w:r>
        <w:rPr>
          <w:rFonts w:ascii="宋体" w:hAnsi="宋体" w:cs="方正仿宋简体" w:hint="eastAsia"/>
          <w:sz w:val="28"/>
          <w:szCs w:val="28"/>
        </w:rPr>
        <w:t>）；</w:t>
      </w:r>
    </w:p>
    <w:p w:rsidR="002A7F01" w:rsidRDefault="00510684" w:rsidP="00D977EC">
      <w:pPr>
        <w:numPr>
          <w:ilvl w:val="0"/>
          <w:numId w:val="3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主要检测设备检定</w:t>
      </w:r>
      <w:r>
        <w:rPr>
          <w:rFonts w:ascii="宋体" w:hAnsi="宋体" w:cs="方正仿宋简体" w:hint="eastAsia"/>
          <w:sz w:val="28"/>
          <w:szCs w:val="28"/>
        </w:rPr>
        <w:t>/</w:t>
      </w:r>
      <w:r>
        <w:rPr>
          <w:rFonts w:ascii="宋体" w:hAnsi="宋体" w:cs="方正仿宋简体" w:hint="eastAsia"/>
          <w:sz w:val="28"/>
          <w:szCs w:val="28"/>
        </w:rPr>
        <w:t>校准证书复印件</w:t>
      </w:r>
      <w:r>
        <w:rPr>
          <w:rFonts w:ascii="宋体" w:hAnsi="宋体" w:cs="方正仿宋简体" w:hint="eastAsia"/>
          <w:sz w:val="28"/>
          <w:szCs w:val="28"/>
        </w:rPr>
        <w:t>（石粉含量测定仪、烘箱、电子天平、压力试验机）</w:t>
      </w:r>
      <w:r>
        <w:rPr>
          <w:rFonts w:ascii="宋体" w:hAnsi="宋体" w:cs="方正仿宋简体" w:hint="eastAsia"/>
          <w:sz w:val="28"/>
          <w:szCs w:val="28"/>
        </w:rPr>
        <w:t>；</w:t>
      </w:r>
    </w:p>
    <w:p w:rsidR="002A7F01" w:rsidRPr="00D977EC" w:rsidRDefault="00510684" w:rsidP="00D977EC">
      <w:pPr>
        <w:numPr>
          <w:ilvl w:val="0"/>
          <w:numId w:val="3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视频</w:t>
      </w:r>
      <w:r>
        <w:rPr>
          <w:rFonts w:ascii="宋体" w:hAnsi="宋体" w:cs="方正仿宋简体" w:hint="eastAsia"/>
          <w:sz w:val="28"/>
          <w:szCs w:val="28"/>
        </w:rPr>
        <w:t>U</w:t>
      </w:r>
      <w:r>
        <w:rPr>
          <w:rFonts w:ascii="宋体" w:hAnsi="宋体" w:cs="方正仿宋简体" w:hint="eastAsia"/>
          <w:sz w:val="28"/>
          <w:szCs w:val="28"/>
        </w:rPr>
        <w:t>盘（注明机构名称）。</w:t>
      </w:r>
    </w:p>
    <w:p w:rsidR="002A7F01" w:rsidRDefault="00510684">
      <w:pPr>
        <w:spacing w:line="480" w:lineRule="exact"/>
        <w:ind w:firstLineChars="200" w:firstLine="562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ascii="宋体" w:hAnsi="宋体" w:cs="方正仿宋简体" w:hint="eastAsia"/>
          <w:b/>
          <w:bCs/>
          <w:sz w:val="28"/>
          <w:szCs w:val="28"/>
        </w:rPr>
        <w:lastRenderedPageBreak/>
        <w:t>五、联系方式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联系人：顾玉萍</w:t>
      </w:r>
      <w:r>
        <w:rPr>
          <w:rFonts w:ascii="宋体" w:hAnsi="宋体" w:cs="方正仿宋简体" w:hint="eastAsia"/>
          <w:sz w:val="28"/>
          <w:szCs w:val="28"/>
        </w:rPr>
        <w:t xml:space="preserve">  </w:t>
      </w:r>
      <w:r>
        <w:rPr>
          <w:rFonts w:ascii="宋体" w:hAnsi="宋体" w:cs="方正仿宋简体" w:hint="eastAsia"/>
          <w:sz w:val="28"/>
          <w:szCs w:val="28"/>
        </w:rPr>
        <w:t>手机：</w:t>
      </w:r>
      <w:r>
        <w:rPr>
          <w:rFonts w:ascii="宋体" w:hAnsi="宋体" w:cs="方正仿宋简体" w:hint="eastAsia"/>
          <w:sz w:val="28"/>
          <w:szCs w:val="28"/>
        </w:rPr>
        <w:t>13705285308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 xml:space="preserve">        </w:t>
      </w:r>
      <w:proofErr w:type="gramStart"/>
      <w:r>
        <w:rPr>
          <w:rFonts w:ascii="宋体" w:hAnsi="宋体" w:cs="方正仿宋简体" w:hint="eastAsia"/>
          <w:sz w:val="28"/>
          <w:szCs w:val="28"/>
        </w:rPr>
        <w:t>周冬林</w:t>
      </w:r>
      <w:proofErr w:type="gramEnd"/>
      <w:r>
        <w:rPr>
          <w:rFonts w:ascii="宋体" w:hAnsi="宋体" w:cs="方正仿宋简体" w:hint="eastAsia"/>
          <w:sz w:val="28"/>
          <w:szCs w:val="28"/>
        </w:rPr>
        <w:t xml:space="preserve">  </w:t>
      </w:r>
      <w:r>
        <w:rPr>
          <w:rFonts w:ascii="宋体" w:hAnsi="宋体" w:cs="方正仿宋简体" w:hint="eastAsia"/>
          <w:sz w:val="28"/>
          <w:szCs w:val="28"/>
        </w:rPr>
        <w:t>手机：</w:t>
      </w:r>
      <w:r>
        <w:rPr>
          <w:rFonts w:ascii="宋体" w:hAnsi="宋体" w:cs="方正仿宋简体" w:hint="eastAsia"/>
          <w:sz w:val="28"/>
          <w:szCs w:val="28"/>
        </w:rPr>
        <w:t>13338812020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邮寄地址：镇江市檀山路</w:t>
      </w:r>
      <w:r>
        <w:rPr>
          <w:rFonts w:ascii="宋体" w:hAnsi="宋体" w:cs="方正仿宋简体" w:hint="eastAsia"/>
          <w:sz w:val="28"/>
          <w:szCs w:val="28"/>
        </w:rPr>
        <w:t>8</w:t>
      </w:r>
      <w:r>
        <w:rPr>
          <w:rFonts w:ascii="宋体" w:hAnsi="宋体" w:cs="方正仿宋简体" w:hint="eastAsia"/>
          <w:sz w:val="28"/>
          <w:szCs w:val="28"/>
        </w:rPr>
        <w:t>号（建科集团）</w:t>
      </w:r>
      <w:r>
        <w:rPr>
          <w:rFonts w:ascii="宋体" w:hAnsi="宋体" w:cs="方正仿宋简体" w:hint="eastAsia"/>
          <w:sz w:val="28"/>
          <w:szCs w:val="28"/>
        </w:rPr>
        <w:t>A</w:t>
      </w:r>
      <w:r>
        <w:rPr>
          <w:rFonts w:ascii="宋体" w:hAnsi="宋体" w:cs="方正仿宋简体" w:hint="eastAsia"/>
          <w:sz w:val="28"/>
          <w:szCs w:val="28"/>
        </w:rPr>
        <w:t>座</w:t>
      </w:r>
      <w:r>
        <w:rPr>
          <w:rFonts w:ascii="宋体" w:hAnsi="宋体" w:cs="方正仿宋简体" w:hint="eastAsia"/>
          <w:sz w:val="28"/>
          <w:szCs w:val="28"/>
        </w:rPr>
        <w:t>408</w:t>
      </w:r>
      <w:r>
        <w:rPr>
          <w:rFonts w:ascii="宋体" w:hAnsi="宋体" w:cs="方正仿宋简体" w:hint="eastAsia"/>
          <w:sz w:val="28"/>
          <w:szCs w:val="28"/>
        </w:rPr>
        <w:t>室（耿玮</w:t>
      </w:r>
      <w:r>
        <w:rPr>
          <w:rFonts w:ascii="宋体" w:hAnsi="宋体" w:cs="方正仿宋简体" w:hint="eastAsia"/>
          <w:sz w:val="28"/>
          <w:szCs w:val="28"/>
        </w:rPr>
        <w:t>1</w:t>
      </w:r>
      <w:r w:rsidR="00D977EC">
        <w:rPr>
          <w:rFonts w:ascii="宋体" w:hAnsi="宋体" w:cs="方正仿宋简体" w:hint="eastAsia"/>
          <w:sz w:val="28"/>
          <w:szCs w:val="28"/>
        </w:rPr>
        <w:t>8952862351</w:t>
      </w:r>
      <w:r>
        <w:rPr>
          <w:rFonts w:ascii="宋体" w:hAnsi="宋体" w:cs="方正仿宋简体" w:hint="eastAsia"/>
          <w:sz w:val="28"/>
          <w:szCs w:val="28"/>
        </w:rPr>
        <w:t>收）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单位：镇江市建设工程质量检测协会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邮箱：</w:t>
      </w:r>
      <w:r>
        <w:rPr>
          <w:rFonts w:ascii="宋体" w:hAnsi="宋体" w:cs="方正仿宋简体" w:hint="eastAsia"/>
          <w:sz w:val="28"/>
          <w:szCs w:val="28"/>
        </w:rPr>
        <w:t>zjsjcxh@163.com</w:t>
      </w:r>
    </w:p>
    <w:sectPr w:rsidR="002A7F01" w:rsidSect="002A7F01">
      <w:headerReference w:type="default" r:id="rId9"/>
      <w:footerReference w:type="default" r:id="rId10"/>
      <w:pgSz w:w="11906" w:h="16838"/>
      <w:pgMar w:top="1701" w:right="1474" w:bottom="1701" w:left="1588" w:header="851" w:footer="992" w:gutter="0"/>
      <w:pgNumType w:fmt="numberInDash" w:start="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684" w:rsidRDefault="00510684" w:rsidP="002A7F01">
      <w:r>
        <w:separator/>
      </w:r>
    </w:p>
  </w:endnote>
  <w:endnote w:type="continuationSeparator" w:id="0">
    <w:p w:rsidR="00510684" w:rsidRDefault="00510684" w:rsidP="002A7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F01" w:rsidRDefault="002A7F01" w:rsidP="00D977EC">
    <w:pPr>
      <w:pStyle w:val="a3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06.35pt;margin-top:-8.05pt;width:2in;height:2in;z-index:251660288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08EV3WAAAADAEAAA8AAAAAAAAAAQAgAAAAIgAAAGRycy9kb3du&#10;cmV2LnhtbFBLAQIUABQAAAAIAIdO4kDkov7PyAEAAJkDAAAOAAAAAAAAAAEAIAAAACUBAABkcnMv&#10;ZTJvRG9jLnhtbFBLBQYAAAAABgAGAFkBAABfBQAAAAA=&#10;" filled="f" stroked="f">
          <v:textbox style="mso-fit-shape-to-text:t" inset="0,0,0,0">
            <w:txbxContent>
              <w:p w:rsidR="002A7F01" w:rsidRDefault="002A7F01">
                <w:pPr>
                  <w:pStyle w:val="a3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684" w:rsidRDefault="00510684" w:rsidP="002A7F01">
      <w:r>
        <w:separator/>
      </w:r>
    </w:p>
  </w:footnote>
  <w:footnote w:type="continuationSeparator" w:id="0">
    <w:p w:rsidR="00510684" w:rsidRDefault="00510684" w:rsidP="002A7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F01" w:rsidRDefault="002A7F01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656566"/>
    <w:multiLevelType w:val="singleLevel"/>
    <w:tmpl w:val="9B65656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4C0A97"/>
    <w:multiLevelType w:val="singleLevel"/>
    <w:tmpl w:val="CA4C0A97"/>
    <w:lvl w:ilvl="0">
      <w:start w:val="1"/>
      <w:numFmt w:val="decimal"/>
      <w:suff w:val="nothing"/>
      <w:lvlText w:val="%1、"/>
      <w:lvlJc w:val="left"/>
      <w:pPr>
        <w:ind w:left="642" w:firstLine="0"/>
      </w:pPr>
    </w:lvl>
  </w:abstractNum>
  <w:abstractNum w:abstractNumId="2">
    <w:nsid w:val="F2FE7752"/>
    <w:multiLevelType w:val="singleLevel"/>
    <w:tmpl w:val="F2FE7752"/>
    <w:lvl w:ilvl="0">
      <w:start w:val="1"/>
      <w:numFmt w:val="decimal"/>
      <w:suff w:val="nothing"/>
      <w:lvlText w:val="%1、"/>
      <w:lvlJc w:val="left"/>
      <w:pPr>
        <w:ind w:left="7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jAxYzA3OGQ0MTAyMGY4NGM2MGNiYmRlZjVjMWVkMmMifQ=="/>
  </w:docVars>
  <w:rsids>
    <w:rsidRoot w:val="002A7F01"/>
    <w:rsid w:val="002A7F01"/>
    <w:rsid w:val="00510684"/>
    <w:rsid w:val="00CA105F"/>
    <w:rsid w:val="00D977EC"/>
    <w:rsid w:val="030E5287"/>
    <w:rsid w:val="05E13963"/>
    <w:rsid w:val="29A52283"/>
    <w:rsid w:val="30857984"/>
    <w:rsid w:val="33EF7A09"/>
    <w:rsid w:val="39140DAC"/>
    <w:rsid w:val="3EA352FB"/>
    <w:rsid w:val="48F16A60"/>
    <w:rsid w:val="518A130D"/>
    <w:rsid w:val="53634C01"/>
    <w:rsid w:val="55BE0E3C"/>
    <w:rsid w:val="5EAC6A18"/>
    <w:rsid w:val="614E3A7B"/>
    <w:rsid w:val="6E5C6294"/>
    <w:rsid w:val="70E812FA"/>
    <w:rsid w:val="7A1F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F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A7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A7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jyw</dc:creator>
  <cp:lastModifiedBy>镇江市建设监理协会</cp:lastModifiedBy>
  <cp:revision>7</cp:revision>
  <cp:lastPrinted>2023-07-07T01:13:00Z</cp:lastPrinted>
  <dcterms:created xsi:type="dcterms:W3CDTF">2023-07-01T02:58:00Z</dcterms:created>
  <dcterms:modified xsi:type="dcterms:W3CDTF">2023-07-10T01:23:00Z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85B9644C11B74A068FFE612805B62A47_12</vt:lpwstr>
  </property>
</Properties>
</file>